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72CF6" w14:textId="77777777" w:rsidR="000928D3" w:rsidRDefault="00DA6970">
      <w:pPr>
        <w:pStyle w:val="1"/>
        <w:ind w:right="36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pacing w:val="-2"/>
          <w:sz w:val="24"/>
          <w:szCs w:val="24"/>
        </w:rPr>
        <w:t>СОГЛАСИЕ НА ОБРАБОТКУ ПЕРСОНАЛЬНЫХ ДАННЫХ</w:t>
      </w:r>
    </w:p>
    <w:p w14:paraId="4544B1A2" w14:textId="77777777" w:rsidR="000928D3" w:rsidRDefault="000928D3">
      <w:pPr>
        <w:pStyle w:val="af9"/>
        <w:spacing w:before="67"/>
        <w:ind w:left="0"/>
        <w:rPr>
          <w:rFonts w:ascii="Times New Roman" w:hAnsi="Times New Roman" w:cs="Times New Roman"/>
          <w:b/>
          <w:i/>
          <w:sz w:val="24"/>
          <w:szCs w:val="24"/>
        </w:rPr>
      </w:pPr>
    </w:p>
    <w:p w14:paraId="775F6CA3" w14:textId="28ECA133" w:rsidR="000928D3" w:rsidRDefault="00DA6970">
      <w:pPr>
        <w:pStyle w:val="af9"/>
        <w:spacing w:before="111"/>
        <w:ind w:right="98" w:firstLine="1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Настоящим я,</w:t>
      </w:r>
      <w:r w:rsidR="000837F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0837F6" w:rsidRPr="000837F6">
        <w:rPr>
          <w:rFonts w:ascii="Times New Roman" w:hAnsi="Times New Roman" w:cs="Times New Roman"/>
          <w:spacing w:val="3"/>
          <w:sz w:val="24"/>
          <w:szCs w:val="24"/>
        </w:rPr>
        <w:t>fullname,</w:t>
      </w:r>
      <w:r w:rsidR="000837F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0837F6" w:rsidRPr="000837F6">
        <w:rPr>
          <w:rFonts w:ascii="Times New Roman" w:hAnsi="Times New Roman" w:cs="Times New Roman"/>
          <w:spacing w:val="3"/>
          <w:sz w:val="24"/>
          <w:szCs w:val="24"/>
        </w:rPr>
        <w:t>паспорт</w:t>
      </w:r>
      <w:r w:rsidR="000837F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0837F6" w:rsidRPr="000837F6">
        <w:rPr>
          <w:rFonts w:ascii="Times New Roman" w:hAnsi="Times New Roman" w:cs="Times New Roman"/>
          <w:spacing w:val="3"/>
          <w:sz w:val="24"/>
          <w:szCs w:val="24"/>
        </w:rPr>
        <w:t>гражданина</w:t>
      </w:r>
      <w:r w:rsidR="000837F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0837F6" w:rsidRPr="000837F6">
        <w:rPr>
          <w:rFonts w:ascii="Times New Roman" w:hAnsi="Times New Roman" w:cs="Times New Roman"/>
          <w:spacing w:val="3"/>
          <w:sz w:val="24"/>
          <w:szCs w:val="24"/>
        </w:rPr>
        <w:t>РФ</w:t>
      </w:r>
      <w:r w:rsidR="000837F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0837F6" w:rsidRPr="000837F6">
        <w:rPr>
          <w:rFonts w:ascii="Times New Roman" w:hAnsi="Times New Roman" w:cs="Times New Roman"/>
          <w:spacing w:val="3"/>
          <w:sz w:val="24"/>
          <w:szCs w:val="24"/>
        </w:rPr>
        <w:t>серии</w:t>
      </w:r>
      <w:r w:rsidR="000837F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0837F6" w:rsidRPr="000837F6">
        <w:rPr>
          <w:rFonts w:ascii="Times New Roman" w:hAnsi="Times New Roman" w:cs="Times New Roman"/>
          <w:spacing w:val="3"/>
          <w:sz w:val="24"/>
          <w:szCs w:val="24"/>
        </w:rPr>
        <w:t>passport.serries</w:t>
      </w:r>
      <w:r w:rsidR="000837F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0837F6" w:rsidRPr="000837F6">
        <w:rPr>
          <w:rFonts w:ascii="Times New Roman" w:hAnsi="Times New Roman" w:cs="Times New Roman"/>
          <w:spacing w:val="3"/>
          <w:sz w:val="24"/>
          <w:szCs w:val="24"/>
        </w:rPr>
        <w:t>No</w:t>
      </w:r>
      <w:r w:rsidR="000837F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0837F6" w:rsidRPr="000837F6">
        <w:rPr>
          <w:rFonts w:ascii="Times New Roman" w:hAnsi="Times New Roman" w:cs="Times New Roman"/>
          <w:spacing w:val="3"/>
          <w:sz w:val="24"/>
          <w:szCs w:val="24"/>
        </w:rPr>
        <w:t>passport.number,  выдан</w:t>
      </w:r>
      <w:r w:rsidR="000837F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0837F6" w:rsidRPr="000837F6">
        <w:rPr>
          <w:rFonts w:ascii="Times New Roman" w:hAnsi="Times New Roman" w:cs="Times New Roman"/>
          <w:spacing w:val="3"/>
          <w:sz w:val="24"/>
          <w:szCs w:val="24"/>
        </w:rPr>
        <w:t>passport.issued_datepassport.isued_by</w:t>
      </w:r>
      <w:r w:rsidR="000837F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0837F6" w:rsidRPr="000837F6">
        <w:rPr>
          <w:rFonts w:ascii="Times New Roman" w:hAnsi="Times New Roman" w:cs="Times New Roman"/>
          <w:spacing w:val="3"/>
          <w:sz w:val="24"/>
          <w:szCs w:val="24"/>
        </w:rPr>
        <w:t xml:space="preserve">(к/пpassport.department_code),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Федеральным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27.07.2006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 152-</w:t>
      </w:r>
      <w:r>
        <w:rPr>
          <w:rFonts w:ascii="Times New Roman" w:hAnsi="Times New Roman" w:cs="Times New Roman"/>
          <w:spacing w:val="-5"/>
          <w:sz w:val="24"/>
          <w:szCs w:val="24"/>
        </w:rPr>
        <w:t>ФЗ</w:t>
      </w:r>
      <w:r>
        <w:rPr>
          <w:rFonts w:ascii="Times New Roman" w:hAnsi="Times New Roman" w:cs="Times New Roman"/>
          <w:sz w:val="24"/>
          <w:szCs w:val="24"/>
        </w:rPr>
        <w:t xml:space="preserve"> «О персональных данных», регистрируясь (заполняя форму регистрации) на сайте</w:t>
      </w:r>
      <w:r w:rsidR="00362227">
        <w:rPr>
          <w:rFonts w:ascii="Times New Roman" w:hAnsi="Times New Roman" w:cs="Times New Roman"/>
          <w:sz w:val="24"/>
          <w:szCs w:val="24"/>
        </w:rPr>
        <w:t xml:space="preserve"> </w:t>
      </w:r>
      <w:r w:rsidR="00362227" w:rsidRPr="00362227">
        <w:rPr>
          <w:rFonts w:ascii="Times New Roman" w:hAnsi="Times New Roman" w:cs="Times New Roman"/>
          <w:sz w:val="24"/>
          <w:szCs w:val="24"/>
        </w:rPr>
        <w:t>https://femida-mkk.ru/</w:t>
      </w:r>
      <w:r>
        <w:rPr>
          <w:rFonts w:ascii="Times New Roman" w:hAnsi="Times New Roman" w:cs="Times New Roman"/>
          <w:sz w:val="24"/>
          <w:szCs w:val="24"/>
        </w:rPr>
        <w:t>, расположенном в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информационно-коммуникационной сети «Интернет» (далее – «</w:t>
      </w:r>
      <w:r>
        <w:rPr>
          <w:rFonts w:ascii="Times New Roman" w:hAnsi="Times New Roman" w:cs="Times New Roman"/>
          <w:b/>
          <w:bCs/>
          <w:sz w:val="24"/>
          <w:szCs w:val="24"/>
        </w:rPr>
        <w:t>Сайт</w:t>
      </w:r>
      <w:r>
        <w:rPr>
          <w:rFonts w:ascii="Times New Roman" w:hAnsi="Times New Roman" w:cs="Times New Roman"/>
          <w:sz w:val="24"/>
          <w:szCs w:val="24"/>
        </w:rPr>
        <w:t>»), действуя свободно, осознанно, по своей воле и в собственных интересах, предоставляю Обществу с ограниченной ответственностью</w:t>
      </w:r>
      <w:r w:rsidR="00446996">
        <w:rPr>
          <w:rFonts w:ascii="Times New Roman" w:hAnsi="Times New Roman" w:cs="Times New Roman"/>
          <w:sz w:val="24"/>
          <w:szCs w:val="24"/>
        </w:rPr>
        <w:t xml:space="preserve"> микрокредитная компания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322BDC">
        <w:rPr>
          <w:rFonts w:ascii="Times New Roman" w:hAnsi="Times New Roman" w:cs="Times New Roman"/>
          <w:sz w:val="24"/>
          <w:szCs w:val="24"/>
        </w:rPr>
        <w:t>Фемида</w:t>
      </w:r>
      <w:r>
        <w:rPr>
          <w:rFonts w:ascii="Times New Roman" w:hAnsi="Times New Roman" w:cs="Times New Roman"/>
          <w:sz w:val="24"/>
          <w:szCs w:val="24"/>
        </w:rPr>
        <w:t xml:space="preserve">» (ИНН: </w:t>
      </w:r>
      <w:r w:rsidR="00322BDC">
        <w:rPr>
          <w:rFonts w:ascii="Times New Roman" w:hAnsi="Times New Roman" w:cs="Times New Roman"/>
          <w:sz w:val="24"/>
          <w:szCs w:val="24"/>
        </w:rPr>
        <w:t>9722106468</w:t>
      </w:r>
      <w:r>
        <w:rPr>
          <w:rFonts w:ascii="Times New Roman" w:hAnsi="Times New Roman" w:cs="Times New Roman"/>
          <w:sz w:val="24"/>
          <w:szCs w:val="24"/>
        </w:rPr>
        <w:t xml:space="preserve">, ОГРН: </w:t>
      </w:r>
      <w:r w:rsidR="00322BDC">
        <w:rPr>
          <w:rFonts w:ascii="Times New Roman" w:hAnsi="Times New Roman" w:cs="Times New Roman"/>
          <w:sz w:val="24"/>
          <w:szCs w:val="24"/>
        </w:rPr>
        <w:t>1257700431064</w:t>
      </w:r>
      <w:r>
        <w:rPr>
          <w:rFonts w:ascii="Times New Roman" w:hAnsi="Times New Roman" w:cs="Times New Roman"/>
          <w:sz w:val="24"/>
          <w:szCs w:val="24"/>
        </w:rPr>
        <w:t xml:space="preserve">, адрес места нахождения: </w:t>
      </w:r>
      <w:r w:rsidR="00322BDC">
        <w:rPr>
          <w:rFonts w:ascii="Times New Roman" w:hAnsi="Times New Roman" w:cs="Times New Roman"/>
          <w:sz w:val="24"/>
          <w:szCs w:val="24"/>
        </w:rPr>
        <w:t>109052, г. Москва, вн.тер.г. муниципальный округ Нижегородский, ул. Смирновская, д. 2, стр. 1, помещ. 116а</w:t>
      </w:r>
      <w:r w:rsidR="00446996" w:rsidRPr="00446996">
        <w:rPr>
          <w:rFonts w:ascii="Times New Roman" w:hAnsi="Times New Roman" w:cs="Times New Roman"/>
          <w:sz w:val="24"/>
          <w:szCs w:val="24"/>
        </w:rPr>
        <w:t xml:space="preserve"> </w:t>
      </w:r>
      <w:r w:rsidR="004469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(ООО </w:t>
      </w:r>
      <w:r w:rsidR="00446996">
        <w:rPr>
          <w:rFonts w:ascii="Times New Roman" w:hAnsi="Times New Roman" w:cs="Times New Roman"/>
          <w:sz w:val="24"/>
          <w:szCs w:val="24"/>
        </w:rPr>
        <w:t xml:space="preserve">МКК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322BDC">
        <w:rPr>
          <w:rFonts w:ascii="Times New Roman" w:hAnsi="Times New Roman" w:cs="Times New Roman"/>
          <w:sz w:val="24"/>
          <w:szCs w:val="24"/>
        </w:rPr>
        <w:t>Фемида</w:t>
      </w:r>
      <w:r>
        <w:rPr>
          <w:rFonts w:ascii="Times New Roman" w:hAnsi="Times New Roman" w:cs="Times New Roman"/>
          <w:sz w:val="24"/>
          <w:szCs w:val="24"/>
        </w:rPr>
        <w:t>»)) (далее – «</w:t>
      </w:r>
      <w:r>
        <w:rPr>
          <w:rFonts w:ascii="Times New Roman" w:hAnsi="Times New Roman" w:cs="Times New Roman"/>
          <w:b/>
          <w:bCs/>
          <w:sz w:val="24"/>
          <w:szCs w:val="24"/>
        </w:rPr>
        <w:t>Оператор</w:t>
      </w:r>
      <w:r>
        <w:rPr>
          <w:rFonts w:ascii="Times New Roman" w:hAnsi="Times New Roman" w:cs="Times New Roman"/>
          <w:sz w:val="24"/>
          <w:szCs w:val="24"/>
        </w:rPr>
        <w:t xml:space="preserve">»), согласие на обработку моих персональных данных Оператором, а также на передачу (представление, доступ) этих данных микрокредитным компаниям (МКК), микрофинансовым компаниям (МФК), чьи предложения размещены на </w:t>
      </w:r>
      <w:r w:rsidR="00E76BDC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айте Оператора, </w:t>
      </w:r>
      <w:r w:rsidR="0009066D">
        <w:rPr>
          <w:rFonts w:ascii="Times New Roman" w:hAnsi="Times New Roman" w:cs="Times New Roman"/>
          <w:sz w:val="24"/>
          <w:szCs w:val="24"/>
        </w:rPr>
        <w:t xml:space="preserve">и/или иным компаниям, </w:t>
      </w:r>
      <w:r>
        <w:rPr>
          <w:rFonts w:ascii="Times New Roman" w:hAnsi="Times New Roman" w:cs="Times New Roman"/>
          <w:sz w:val="24"/>
          <w:szCs w:val="24"/>
        </w:rPr>
        <w:t>указанным ниже (далее – «</w:t>
      </w:r>
      <w:r>
        <w:rPr>
          <w:rFonts w:ascii="Times New Roman" w:hAnsi="Times New Roman" w:cs="Times New Roman"/>
          <w:b/>
          <w:bCs/>
          <w:sz w:val="24"/>
          <w:szCs w:val="24"/>
        </w:rPr>
        <w:t>Партнеры</w:t>
      </w:r>
      <w:r>
        <w:rPr>
          <w:rFonts w:ascii="Times New Roman" w:hAnsi="Times New Roman" w:cs="Times New Roman"/>
          <w:sz w:val="24"/>
          <w:szCs w:val="24"/>
        </w:rPr>
        <w:t>» Оператора) и обработку этими Партнерами на условиях, указанных в данном согласии.</w:t>
      </w:r>
    </w:p>
    <w:p w14:paraId="22D7B2C9" w14:textId="77777777" w:rsidR="000928D3" w:rsidRDefault="00DA6970">
      <w:pPr>
        <w:pStyle w:val="af9"/>
        <w:spacing w:before="140"/>
        <w:ind w:left="0" w:right="149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Акцептом настоящего согласия признается отправка на Сайте заполненной мной формы регистрации и / или Анкеты-заявления о предоставлении потребительского займа, подписанных посредством функционала Сайта с помощью аналога собственноручной подписи (а именно, путем ввода в соответствующее поле секретного кода, доступ к которому имею только я, и который указан в СМС-сообщении, направленном на мобильный номер телефона, зарегистрированный на мое имя).</w:t>
      </w:r>
    </w:p>
    <w:p w14:paraId="47F28F61" w14:textId="77777777" w:rsidR="000928D3" w:rsidRDefault="00DA6970">
      <w:pPr>
        <w:pStyle w:val="af9"/>
        <w:spacing w:before="163"/>
        <w:ind w:left="0" w:right="98"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Перечень персональных данных, которые обрабатываются Оператором и указанными ниже третьими лицами, Партнерами Оператора на основании настоящего согласия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:</w:t>
      </w:r>
    </w:p>
    <w:p w14:paraId="3F734538" w14:textId="77777777" w:rsidR="000928D3" w:rsidRDefault="00DA6970">
      <w:pPr>
        <w:pStyle w:val="afa"/>
        <w:numPr>
          <w:ilvl w:val="0"/>
          <w:numId w:val="1"/>
        </w:numPr>
        <w:tabs>
          <w:tab w:val="left" w:pos="284"/>
        </w:tabs>
        <w:spacing w:before="107"/>
        <w:ind w:left="709" w:right="98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фамилия, имя, </w:t>
      </w:r>
      <w:r>
        <w:rPr>
          <w:rFonts w:ascii="Times New Roman" w:hAnsi="Times New Roman" w:cs="Times New Roman"/>
          <w:spacing w:val="-2"/>
          <w:sz w:val="24"/>
          <w:szCs w:val="24"/>
        </w:rPr>
        <w:t>отчество;</w:t>
      </w:r>
    </w:p>
    <w:p w14:paraId="44334C09" w14:textId="77777777" w:rsidR="000928D3" w:rsidRDefault="00DA6970">
      <w:pPr>
        <w:pStyle w:val="afa"/>
        <w:numPr>
          <w:ilvl w:val="0"/>
          <w:numId w:val="1"/>
        </w:numPr>
        <w:tabs>
          <w:tab w:val="left" w:pos="284"/>
        </w:tabs>
        <w:spacing w:before="0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>пол;</w:t>
      </w:r>
    </w:p>
    <w:p w14:paraId="7EF8D52D" w14:textId="77777777" w:rsidR="000928D3" w:rsidRDefault="00DA6970">
      <w:pPr>
        <w:pStyle w:val="afa"/>
        <w:numPr>
          <w:ilvl w:val="0"/>
          <w:numId w:val="1"/>
        </w:numPr>
        <w:tabs>
          <w:tab w:val="left" w:pos="284"/>
        </w:tabs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фотоизображение;</w:t>
      </w:r>
    </w:p>
    <w:p w14:paraId="2B170C5F" w14:textId="77777777" w:rsidR="000928D3" w:rsidRDefault="00DA6970">
      <w:pPr>
        <w:pStyle w:val="afa"/>
        <w:numPr>
          <w:ilvl w:val="0"/>
          <w:numId w:val="1"/>
        </w:numPr>
        <w:tabs>
          <w:tab w:val="left" w:pos="284"/>
        </w:tabs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электронной </w:t>
      </w:r>
      <w:r>
        <w:rPr>
          <w:rFonts w:ascii="Times New Roman" w:hAnsi="Times New Roman" w:cs="Times New Roman"/>
          <w:spacing w:val="-2"/>
          <w:sz w:val="24"/>
          <w:szCs w:val="24"/>
        </w:rPr>
        <w:t>почты;</w:t>
      </w:r>
    </w:p>
    <w:p w14:paraId="2E425714" w14:textId="77777777" w:rsidR="000928D3" w:rsidRDefault="00DA6970">
      <w:pPr>
        <w:pStyle w:val="afa"/>
        <w:numPr>
          <w:ilvl w:val="0"/>
          <w:numId w:val="1"/>
        </w:numPr>
        <w:tabs>
          <w:tab w:val="left" w:pos="284"/>
        </w:tabs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номер телефона;</w:t>
      </w:r>
    </w:p>
    <w:p w14:paraId="42136771" w14:textId="77777777" w:rsidR="000928D3" w:rsidRDefault="00DA6970">
      <w:pPr>
        <w:pStyle w:val="afa"/>
        <w:numPr>
          <w:ilvl w:val="0"/>
          <w:numId w:val="1"/>
        </w:numPr>
        <w:tabs>
          <w:tab w:val="left" w:pos="284"/>
        </w:tabs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место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рождения;</w:t>
      </w:r>
    </w:p>
    <w:p w14:paraId="7D743755" w14:textId="77777777" w:rsidR="000928D3" w:rsidRDefault="00DA6970">
      <w:pPr>
        <w:pStyle w:val="afa"/>
        <w:numPr>
          <w:ilvl w:val="0"/>
          <w:numId w:val="1"/>
        </w:numPr>
        <w:tabs>
          <w:tab w:val="left" w:pos="284"/>
        </w:tabs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реквизиты документа, удостоверяющего личность (например, паспортные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данные);</w:t>
      </w:r>
    </w:p>
    <w:p w14:paraId="6E7BBD8C" w14:textId="77777777" w:rsidR="000928D3" w:rsidRDefault="00DA6970">
      <w:pPr>
        <w:pStyle w:val="afa"/>
        <w:numPr>
          <w:ilvl w:val="0"/>
          <w:numId w:val="1"/>
        </w:numPr>
        <w:tabs>
          <w:tab w:val="left" w:pos="284"/>
        </w:tabs>
        <w:spacing w:before="0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идентификационный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номер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налогоплательщика (ИНН);</w:t>
      </w:r>
    </w:p>
    <w:p w14:paraId="1C23A5DD" w14:textId="77777777" w:rsidR="000928D3" w:rsidRDefault="00DA6970">
      <w:pPr>
        <w:pStyle w:val="afa"/>
        <w:numPr>
          <w:ilvl w:val="0"/>
          <w:numId w:val="1"/>
        </w:numPr>
        <w:tabs>
          <w:tab w:val="left" w:pos="284"/>
        </w:tabs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сведения об образовании;</w:t>
      </w:r>
    </w:p>
    <w:p w14:paraId="1E9EC875" w14:textId="77777777" w:rsidR="000928D3" w:rsidRDefault="00DA6970">
      <w:pPr>
        <w:pStyle w:val="afa"/>
        <w:numPr>
          <w:ilvl w:val="0"/>
          <w:numId w:val="1"/>
        </w:numPr>
        <w:tabs>
          <w:tab w:val="left" w:pos="284"/>
        </w:tabs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проживания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(официальной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регистрации),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включая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регион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проживания;</w:t>
      </w:r>
    </w:p>
    <w:p w14:paraId="4C7CFAAF" w14:textId="77777777" w:rsidR="000928D3" w:rsidRDefault="00DA6970">
      <w:pPr>
        <w:pStyle w:val="afa"/>
        <w:numPr>
          <w:ilvl w:val="0"/>
          <w:numId w:val="1"/>
        </w:numPr>
        <w:tabs>
          <w:tab w:val="left" w:pos="284"/>
        </w:tabs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проживания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(наём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нахождение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жилого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помещения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собственности);</w:t>
      </w:r>
    </w:p>
    <w:p w14:paraId="71A9DEAB" w14:textId="77777777" w:rsidR="000928D3" w:rsidRDefault="00DA6970">
      <w:pPr>
        <w:pStyle w:val="afa"/>
        <w:numPr>
          <w:ilvl w:val="0"/>
          <w:numId w:val="1"/>
        </w:numPr>
        <w:tabs>
          <w:tab w:val="left" w:pos="284"/>
        </w:tabs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семейное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положение,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количество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детей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иждивенцев;</w:t>
      </w:r>
    </w:p>
    <w:p w14:paraId="1CD030D2" w14:textId="77777777" w:rsidR="000928D3" w:rsidRDefault="00DA6970">
      <w:pPr>
        <w:pStyle w:val="afa"/>
        <w:numPr>
          <w:ilvl w:val="0"/>
          <w:numId w:val="1"/>
        </w:numPr>
        <w:tabs>
          <w:tab w:val="left" w:pos="284"/>
        </w:tabs>
        <w:spacing w:before="0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страховой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номер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индивидуального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лицевого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счета (СНИЛС);</w:t>
      </w:r>
    </w:p>
    <w:p w14:paraId="79EDB4F0" w14:textId="77777777" w:rsidR="000928D3" w:rsidRDefault="00DA6970">
      <w:pPr>
        <w:pStyle w:val="afa"/>
        <w:numPr>
          <w:ilvl w:val="0"/>
          <w:numId w:val="1"/>
        </w:numPr>
        <w:tabs>
          <w:tab w:val="left" w:pos="284"/>
          <w:tab w:val="left" w:pos="371"/>
        </w:tabs>
        <w:ind w:left="709" w:right="150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  <w:r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месте</w:t>
      </w:r>
      <w:r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работы,</w:t>
      </w:r>
      <w:r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наименование</w:t>
      </w:r>
      <w:r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работодателя,</w:t>
      </w:r>
      <w:r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адрес</w:t>
      </w:r>
      <w:r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места</w:t>
      </w:r>
      <w:r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работы,</w:t>
      </w:r>
      <w:r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профессия</w:t>
      </w:r>
      <w:r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должность,</w:t>
      </w:r>
      <w:r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даты</w:t>
      </w:r>
      <w:r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зарплаты,</w:t>
      </w:r>
      <w:r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трудовой стаж на последнем месте работы, сведения о среднем размере месячных доходов и расходов, социальное, имущественное положение;</w:t>
      </w:r>
    </w:p>
    <w:p w14:paraId="2F43546C" w14:textId="77777777" w:rsidR="000928D3" w:rsidRDefault="00DA6970">
      <w:pPr>
        <w:pStyle w:val="afa"/>
        <w:numPr>
          <w:ilvl w:val="0"/>
          <w:numId w:val="1"/>
        </w:numPr>
        <w:tabs>
          <w:tab w:val="left" w:pos="284"/>
        </w:tabs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проживания по текущему </w:t>
      </w:r>
      <w:r>
        <w:rPr>
          <w:rFonts w:ascii="Times New Roman" w:hAnsi="Times New Roman" w:cs="Times New Roman"/>
          <w:spacing w:val="-2"/>
          <w:sz w:val="24"/>
          <w:szCs w:val="24"/>
        </w:rPr>
        <w:t>адресу;</w:t>
      </w:r>
    </w:p>
    <w:p w14:paraId="450A892D" w14:textId="77777777" w:rsidR="000928D3" w:rsidRDefault="00DA6970">
      <w:pPr>
        <w:pStyle w:val="afa"/>
        <w:numPr>
          <w:ilvl w:val="0"/>
          <w:numId w:val="1"/>
        </w:numPr>
        <w:tabs>
          <w:tab w:val="left" w:pos="284"/>
        </w:tabs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номера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мобильного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стационарного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телефонов;</w:t>
      </w:r>
    </w:p>
    <w:p w14:paraId="403D6A4D" w14:textId="77777777" w:rsidR="000928D3" w:rsidRDefault="00DA6970">
      <w:pPr>
        <w:pStyle w:val="afa"/>
        <w:numPr>
          <w:ilvl w:val="0"/>
          <w:numId w:val="1"/>
        </w:numPr>
        <w:tabs>
          <w:tab w:val="left" w:pos="284"/>
        </w:tabs>
        <w:ind w:left="709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 наличии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задолженности, в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т. ч.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займам,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оплате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коммунальных платежей,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оплате </w:t>
      </w:r>
      <w:r>
        <w:rPr>
          <w:rFonts w:ascii="Times New Roman" w:hAnsi="Times New Roman" w:cs="Times New Roman"/>
          <w:sz w:val="24"/>
          <w:szCs w:val="24"/>
        </w:rPr>
        <w:t>за аренду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pacing w:val="-5"/>
          <w:sz w:val="24"/>
          <w:szCs w:val="24"/>
        </w:rPr>
        <w:t>по прочим платежам;</w:t>
      </w:r>
    </w:p>
    <w:p w14:paraId="0F23D57B" w14:textId="77777777" w:rsidR="000928D3" w:rsidRDefault="00DA6970">
      <w:pPr>
        <w:pStyle w:val="afa"/>
        <w:numPr>
          <w:ilvl w:val="0"/>
          <w:numId w:val="1"/>
        </w:numPr>
        <w:tabs>
          <w:tab w:val="left" w:pos="284"/>
        </w:tabs>
        <w:ind w:left="709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реквизиты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банковского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счета,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используемого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осуществления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платежей на Сайте;</w:t>
      </w:r>
    </w:p>
    <w:p w14:paraId="6CC18A6D" w14:textId="77777777" w:rsidR="000928D3" w:rsidRDefault="00DA6970">
      <w:pPr>
        <w:pStyle w:val="afa"/>
        <w:numPr>
          <w:ilvl w:val="0"/>
          <w:numId w:val="1"/>
        </w:numPr>
        <w:tabs>
          <w:tab w:val="left" w:pos="284"/>
          <w:tab w:val="left" w:pos="431"/>
        </w:tabs>
        <w:ind w:left="709" w:right="123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индивидуальные идентификаторы</w:t>
      </w:r>
      <w:r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(ID) и</w:t>
      </w:r>
      <w:r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иная</w:t>
      </w:r>
      <w:r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информация,</w:t>
      </w:r>
      <w:r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идентифицирующая</w:t>
      </w:r>
      <w:r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персональные</w:t>
      </w:r>
      <w:r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страницы в</w:t>
      </w:r>
      <w:r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социальных</w:t>
      </w:r>
      <w:r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сетях</w:t>
      </w:r>
      <w:r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иных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коммуникационных сервисах;</w:t>
      </w:r>
    </w:p>
    <w:p w14:paraId="57E86105" w14:textId="77777777" w:rsidR="000928D3" w:rsidRDefault="00DA6970">
      <w:pPr>
        <w:pStyle w:val="afa"/>
        <w:numPr>
          <w:ilvl w:val="0"/>
          <w:numId w:val="1"/>
        </w:numPr>
        <w:tabs>
          <w:tab w:val="left" w:pos="284"/>
          <w:tab w:val="left" w:pos="431"/>
        </w:tabs>
        <w:ind w:left="709" w:right="123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сведения об участии в судебных </w:t>
      </w:r>
      <w:r>
        <w:rPr>
          <w:rFonts w:ascii="Times New Roman" w:hAnsi="Times New Roman" w:cs="Times New Roman"/>
          <w:spacing w:val="-2"/>
          <w:sz w:val="24"/>
          <w:szCs w:val="24"/>
        </w:rPr>
        <w:t>спорах;</w:t>
      </w:r>
    </w:p>
    <w:p w14:paraId="08DEEC8A" w14:textId="77777777" w:rsidR="000928D3" w:rsidRDefault="00DA6970">
      <w:pPr>
        <w:pStyle w:val="afa"/>
        <w:numPr>
          <w:ilvl w:val="0"/>
          <w:numId w:val="1"/>
        </w:numPr>
        <w:tabs>
          <w:tab w:val="left" w:pos="284"/>
          <w:tab w:val="left" w:pos="431"/>
        </w:tabs>
        <w:ind w:left="709" w:right="123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технические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характеристики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устройства,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которого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вход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>Сайт;</w:t>
      </w:r>
    </w:p>
    <w:p w14:paraId="6B2516F0" w14:textId="77777777" w:rsidR="000928D3" w:rsidRDefault="00DA6970">
      <w:pPr>
        <w:pStyle w:val="afa"/>
        <w:numPr>
          <w:ilvl w:val="0"/>
          <w:numId w:val="1"/>
        </w:numPr>
        <w:tabs>
          <w:tab w:val="left" w:pos="284"/>
          <w:tab w:val="left" w:pos="431"/>
        </w:tabs>
        <w:ind w:left="709" w:right="123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идентификатор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устройства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IP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2"/>
          <w:sz w:val="24"/>
          <w:szCs w:val="24"/>
        </w:rPr>
        <w:t>адрес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8EDE6DB" w14:textId="77777777" w:rsidR="000928D3" w:rsidRDefault="00DA6970">
      <w:pPr>
        <w:pStyle w:val="afa"/>
        <w:numPr>
          <w:ilvl w:val="0"/>
          <w:numId w:val="1"/>
        </w:numPr>
        <w:tabs>
          <w:tab w:val="left" w:pos="284"/>
        </w:tabs>
        <w:ind w:left="709" w:right="129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любые иные персональные данные, указанные мной при регистрации на Сайте, а также данные, правомерно получаемые Оператором от третьих </w:t>
      </w:r>
      <w:r>
        <w:rPr>
          <w:rFonts w:ascii="Times New Roman" w:hAnsi="Times New Roman" w:cs="Times New Roman"/>
          <w:spacing w:val="-4"/>
          <w:sz w:val="24"/>
          <w:szCs w:val="24"/>
        </w:rPr>
        <w:t>лиц для указанной ниже цели.</w:t>
      </w:r>
    </w:p>
    <w:p w14:paraId="29BE282A" w14:textId="77777777" w:rsidR="000928D3" w:rsidRDefault="00DA6970">
      <w:pPr>
        <w:pStyle w:val="af9"/>
        <w:spacing w:before="118"/>
        <w:ind w:left="0" w:right="115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Цель обработки персональных данных Оператором и третьими лицами:</w:t>
      </w:r>
      <w:r>
        <w:rPr>
          <w:rFonts w:ascii="Times New Roman" w:hAnsi="Times New Roman" w:cs="Times New Roman"/>
          <w:sz w:val="24"/>
          <w:szCs w:val="24"/>
        </w:rPr>
        <w:t xml:space="preserve"> верификация субъекта персональных данных на Сайте как клиента либо потенциального клиента Оператора и/или Партнеров Оператора (включая направление ему кода в СМС-сообщении для регистрации на Сайте и подписания данного согласия), рассмотрение Партнерами Оператора возможности заключения договора займа с субъектом персональных данных, а также обработка его персональных данных с использованием </w:t>
      </w:r>
      <w:r>
        <w:rPr>
          <w:rFonts w:ascii="Times New Roman" w:hAnsi="Times New Roman" w:cs="Times New Roman"/>
          <w:sz w:val="24"/>
          <w:szCs w:val="24"/>
        </w:rPr>
        <w:lastRenderedPageBreak/>
        <w:t>оценочных (скоринговых) методик для оценки возможности заключения такого договора, формирование данных об обращении за займом и кредитной истории заемщика Партнёрами Оператора, инфраструктурная и техническая поддержка Оператором Сайта и программного обеспечения, необходимого для обработки данных субъекта.</w:t>
      </w:r>
    </w:p>
    <w:p w14:paraId="7F17AD78" w14:textId="22B98E34" w:rsidR="000928D3" w:rsidRDefault="00DA6970">
      <w:pPr>
        <w:pStyle w:val="af9"/>
        <w:spacing w:before="118"/>
        <w:ind w:right="115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Действия по обработке персональных данных:</w:t>
      </w:r>
      <w:r>
        <w:rPr>
          <w:rFonts w:ascii="Times New Roman" w:hAnsi="Times New Roman" w:cs="Times New Roman"/>
          <w:sz w:val="24"/>
          <w:szCs w:val="24"/>
        </w:rPr>
        <w:t xml:space="preserve"> сбор, запись, систематизация, накопление, хранение, уточнение (обновление, изменение), передача (предоставление, доступ), извлечение, использование, обезличивание (в порядке, предусмотренном законом и локальными документами Оператора), блокирование, удаление, уничтожение.</w:t>
      </w:r>
    </w:p>
    <w:p w14:paraId="4A66C91B" w14:textId="77777777" w:rsidR="000928D3" w:rsidRDefault="00DA6970">
      <w:pPr>
        <w:pStyle w:val="af9"/>
        <w:spacing w:before="116"/>
        <w:ind w:left="0" w:right="121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Способы обработки персональных данных:</w:t>
      </w:r>
      <w:r>
        <w:rPr>
          <w:rFonts w:ascii="Times New Roman" w:hAnsi="Times New Roman" w:cs="Times New Roman"/>
          <w:sz w:val="24"/>
          <w:szCs w:val="24"/>
        </w:rPr>
        <w:t xml:space="preserve"> обработка персональных данных с использование и без использования средств автоматизации.</w:t>
      </w:r>
    </w:p>
    <w:p w14:paraId="643DFC07" w14:textId="77777777" w:rsidR="000928D3" w:rsidRDefault="00DA6970">
      <w:pPr>
        <w:pStyle w:val="af9"/>
        <w:spacing w:before="116"/>
        <w:ind w:left="0" w:right="121"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Перечень третьих лиц, которым Оператор вправе передавать мои персональные данные на основании настоящего согласия для дальнейшей обработки в указанных целях, а также получать от них мои персональные данные на законных основаниях:</w:t>
      </w:r>
    </w:p>
    <w:p w14:paraId="38FA95F9" w14:textId="77777777" w:rsidR="000928D3" w:rsidRDefault="00DA6970">
      <w:pPr>
        <w:pStyle w:val="af9"/>
        <w:spacing w:before="120" w:after="120"/>
        <w:ind w:left="472" w:right="1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Партнеры Оператора: </w:t>
      </w:r>
    </w:p>
    <w:p w14:paraId="00584DD9" w14:textId="5C9139B7" w:rsidR="000928D3" w:rsidRDefault="006206D6">
      <w:pPr>
        <w:pStyle w:val="af9"/>
        <w:numPr>
          <w:ilvl w:val="0"/>
          <w:numId w:val="2"/>
        </w:numPr>
        <w:tabs>
          <w:tab w:val="right" w:pos="10632"/>
        </w:tabs>
        <w:spacing w:before="120" w:after="120"/>
        <w:ind w:right="98" w:hanging="330"/>
        <w:jc w:val="both"/>
        <w:rPr>
          <w:rFonts w:ascii="Times New Roman" w:hAnsi="Times New Roman" w:cs="Times New Roman"/>
          <w:sz w:val="24"/>
          <w:szCs w:val="24"/>
        </w:rPr>
      </w:pPr>
      <w:r w:rsidRPr="00FC2C0A">
        <w:rPr>
          <w:rFonts w:ascii="Times New Roman" w:hAnsi="Times New Roman" w:cs="Times New Roman"/>
          <w:sz w:val="22"/>
          <w:szCs w:val="22"/>
        </w:rPr>
        <w:t>ОБЩЕСТВО С ОГРАНИЧЕННОЙ ОТВЕТСТВЕННОСТЬЮ «Финтех-Маркет», ИНН 6317164496, ОГРН 1236300023849, юридический адрес: 443001, Самарская область, г Самара, Ярмарочная ул, д. 3, кв. 62</w:t>
      </w:r>
      <w:r w:rsidR="00DA6970">
        <w:rPr>
          <w:rFonts w:ascii="Times New Roman" w:hAnsi="Times New Roman" w:cs="Times New Roman"/>
          <w:sz w:val="24"/>
          <w:szCs w:val="24"/>
        </w:rPr>
        <w:t>;</w:t>
      </w:r>
    </w:p>
    <w:p w14:paraId="19CCD7D5" w14:textId="77777777" w:rsidR="000928D3" w:rsidRDefault="00DA6970">
      <w:pPr>
        <w:pStyle w:val="af9"/>
        <w:numPr>
          <w:ilvl w:val="0"/>
          <w:numId w:val="2"/>
        </w:numPr>
        <w:tabs>
          <w:tab w:val="right" w:pos="10632"/>
        </w:tabs>
        <w:spacing w:before="120" w:after="120"/>
        <w:ind w:left="471" w:right="98" w:hanging="3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иные Партнеры Оператора, чьи предложения размещены на Сайте;</w:t>
      </w:r>
    </w:p>
    <w:p w14:paraId="6280C95D" w14:textId="77777777" w:rsidR="000928D3" w:rsidRDefault="00DA6970">
      <w:pPr>
        <w:widowControl/>
        <w:spacing w:after="120"/>
        <w:ind w:left="142" w:right="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Операторы сотовой связи (включая, но не ограничиваясь): </w:t>
      </w:r>
    </w:p>
    <w:p w14:paraId="01B9DD77" w14:textId="77777777" w:rsidR="000928D3" w:rsidRDefault="00DA6970">
      <w:pPr>
        <w:widowControl/>
        <w:numPr>
          <w:ilvl w:val="0"/>
          <w:numId w:val="7"/>
        </w:numPr>
        <w:spacing w:after="120"/>
        <w:ind w:left="426" w:right="98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ПАО «Вымпел-коммуникации» (ИНН: 7713076301, адрес: 127083, г. Москва, ул. Восьмого Марта, д. 10 стр.14); </w:t>
      </w:r>
    </w:p>
    <w:p w14:paraId="5271C831" w14:textId="77777777" w:rsidR="000928D3" w:rsidRDefault="00DA6970">
      <w:pPr>
        <w:widowControl/>
        <w:numPr>
          <w:ilvl w:val="0"/>
          <w:numId w:val="6"/>
        </w:numPr>
        <w:spacing w:after="120"/>
        <w:ind w:left="426" w:right="98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ПАО «Мобильные Телесистемы» (ИНН: 7740000076, адрес: 109147, г. Москва, ул. Марксисткая д. 4);</w:t>
      </w:r>
    </w:p>
    <w:p w14:paraId="7219CEDA" w14:textId="77777777" w:rsidR="000928D3" w:rsidRDefault="00DA6970">
      <w:pPr>
        <w:widowControl/>
        <w:numPr>
          <w:ilvl w:val="0"/>
          <w:numId w:val="6"/>
        </w:numPr>
        <w:spacing w:after="120"/>
        <w:ind w:left="426" w:right="98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ПАО «Мегафон» (ИНН: 7812014560, адрес: 115035, г. Москва, набережная Кадашёвская, д. 30);</w:t>
      </w:r>
    </w:p>
    <w:p w14:paraId="632163E0" w14:textId="77777777" w:rsidR="000928D3" w:rsidRDefault="00DA6970">
      <w:pPr>
        <w:widowControl/>
        <w:numPr>
          <w:ilvl w:val="0"/>
          <w:numId w:val="6"/>
        </w:numPr>
        <w:spacing w:after="120"/>
        <w:ind w:left="426" w:right="98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«Т2 Мобайл» (ИНН: 7743895280, адрес: 125212, г. Москва, шоссе Ленинградское, д. 39А, стр. 1).</w:t>
      </w:r>
    </w:p>
    <w:p w14:paraId="13016AC2" w14:textId="35F9B015" w:rsidR="000928D3" w:rsidRDefault="00DA6970">
      <w:pPr>
        <w:widowControl/>
        <w:spacing w:after="120"/>
        <w:ind w:left="142" w:right="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Лидогенераторы</w:t>
      </w:r>
      <w:r w:rsidR="00A42D19">
        <w:rPr>
          <w:rFonts w:ascii="Times New Roman" w:hAnsi="Times New Roman" w:cs="Times New Roman"/>
          <w:sz w:val="24"/>
          <w:szCs w:val="24"/>
        </w:rPr>
        <w:t xml:space="preserve"> (</w:t>
      </w:r>
      <w:r w:rsidR="00A42D19" w:rsidRPr="00A42D19">
        <w:rPr>
          <w:rFonts w:ascii="Times New Roman" w:hAnsi="Times New Roman" w:cs="Times New Roman"/>
          <w:sz w:val="24"/>
          <w:szCs w:val="24"/>
        </w:rPr>
        <w:t>лица, осуществляющие привлечение потенциальных клиентов)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8695AE9" w14:textId="77777777" w:rsidR="000928D3" w:rsidRDefault="00DA6970">
      <w:pPr>
        <w:pStyle w:val="aff3"/>
        <w:numPr>
          <w:ilvl w:val="0"/>
          <w:numId w:val="5"/>
        </w:numPr>
        <w:spacing w:before="0" w:beforeAutospacing="0" w:after="120" w:afterAutospacing="0"/>
        <w:ind w:left="426" w:hanging="284"/>
        <w:jc w:val="both"/>
        <w:rPr>
          <w:rFonts w:eastAsia="Arial"/>
          <w:lang w:eastAsia="en-US"/>
        </w:rPr>
      </w:pPr>
      <w:r>
        <w:rPr>
          <w:rFonts w:eastAsia="Arial"/>
          <w:lang w:eastAsia="en-US"/>
        </w:rPr>
        <w:t>ООО «ЛИДГИД» (ИНН: 7802553860, ОГРН: 1157847417540, адрес: 111524, город Москва, Электродная ул, д. 11);</w:t>
      </w:r>
    </w:p>
    <w:p w14:paraId="3CD16C98" w14:textId="77777777" w:rsidR="000928D3" w:rsidRDefault="00DA6970">
      <w:pPr>
        <w:pStyle w:val="aff3"/>
        <w:numPr>
          <w:ilvl w:val="0"/>
          <w:numId w:val="5"/>
        </w:numPr>
        <w:spacing w:before="0" w:beforeAutospacing="0" w:after="120" w:afterAutospacing="0"/>
        <w:ind w:left="426" w:hanging="284"/>
        <w:jc w:val="both"/>
        <w:rPr>
          <w:rFonts w:eastAsia="Arial"/>
          <w:lang w:eastAsia="en-US"/>
        </w:rPr>
      </w:pPr>
      <w:r>
        <w:rPr>
          <w:rFonts w:eastAsia="Arial"/>
          <w:lang w:eastAsia="en-US"/>
        </w:rPr>
        <w:t>ООО «ДИСКРИТ» (ИНН: 7704475405, ОГРН: 1197746082467, адрес: 119002, город Москва, Смоленский б-р, д. 24 стр. 2, помещ. 8/3/3);</w:t>
      </w:r>
    </w:p>
    <w:p w14:paraId="493FD5CA" w14:textId="7DE12B18" w:rsidR="000928D3" w:rsidRDefault="00DA6970">
      <w:pPr>
        <w:pStyle w:val="aff3"/>
        <w:numPr>
          <w:ilvl w:val="0"/>
          <w:numId w:val="5"/>
        </w:numPr>
        <w:spacing w:before="0" w:beforeAutospacing="0" w:after="120" w:afterAutospacing="0"/>
        <w:ind w:left="426" w:hanging="284"/>
        <w:jc w:val="both"/>
        <w:rPr>
          <w:rFonts w:eastAsia="Arial"/>
          <w:lang w:eastAsia="en-US"/>
        </w:rPr>
      </w:pPr>
      <w:r>
        <w:rPr>
          <w:rFonts w:eastAsia="Arial"/>
          <w:lang w:eastAsia="en-US"/>
        </w:rPr>
        <w:t>ООО «Юником24» (ИНН: 9705131016, ОГРН: 1197746250272, адрес: 125167, город Москва, Ленинградский пр-кт, д. 37, этаж 12 помещ./ком. 50/12-01).</w:t>
      </w:r>
    </w:p>
    <w:p w14:paraId="2DD7363A" w14:textId="77777777" w:rsidR="000928D3" w:rsidRDefault="00DA6970">
      <w:pPr>
        <w:pStyle w:val="aff3"/>
        <w:spacing w:before="0" w:beforeAutospacing="0" w:after="120" w:afterAutospacing="0"/>
        <w:ind w:left="142"/>
        <w:jc w:val="both"/>
        <w:rPr>
          <w:rFonts w:eastAsia="Arial"/>
          <w:lang w:eastAsia="en-US"/>
        </w:rPr>
      </w:pPr>
      <w:r>
        <w:rPr>
          <w:rFonts w:eastAsia="Arial"/>
          <w:lang w:eastAsia="en-US"/>
        </w:rPr>
        <w:t>Сервисы проверки кредитоспособности/ благонадежности заемщика:</w:t>
      </w:r>
    </w:p>
    <w:p w14:paraId="344825D7" w14:textId="7B11235B" w:rsidR="000928D3" w:rsidRDefault="00DA6970">
      <w:pPr>
        <w:pStyle w:val="aff3"/>
        <w:numPr>
          <w:ilvl w:val="0"/>
          <w:numId w:val="4"/>
        </w:numPr>
        <w:spacing w:before="0" w:beforeAutospacing="0" w:after="120" w:afterAutospacing="0"/>
        <w:ind w:left="426" w:hanging="284"/>
        <w:jc w:val="both"/>
        <w:rPr>
          <w:rFonts w:eastAsia="Arial"/>
          <w:lang w:eastAsia="en-US"/>
        </w:rPr>
      </w:pPr>
      <w:r>
        <w:rPr>
          <w:rFonts w:eastAsia="Arial"/>
          <w:lang w:eastAsia="en-US"/>
        </w:rPr>
        <w:t xml:space="preserve"> ООО </w:t>
      </w:r>
      <w:r w:rsidR="00240BCE">
        <w:rPr>
          <w:rFonts w:eastAsia="Arial"/>
          <w:lang w:eastAsia="en-US"/>
        </w:rPr>
        <w:t>«</w:t>
      </w:r>
      <w:r>
        <w:rPr>
          <w:rFonts w:eastAsia="Arial"/>
          <w:lang w:eastAsia="en-US"/>
        </w:rPr>
        <w:t>Скориста</w:t>
      </w:r>
      <w:r w:rsidR="00240BCE">
        <w:rPr>
          <w:rFonts w:eastAsia="Arial"/>
          <w:lang w:eastAsia="en-US"/>
        </w:rPr>
        <w:t>»</w:t>
      </w:r>
      <w:r>
        <w:rPr>
          <w:rFonts w:eastAsia="Arial"/>
          <w:lang w:eastAsia="en-US"/>
        </w:rPr>
        <w:t xml:space="preserve"> (ИНН: 7703813443; ОГРН: 1147746772821, адрес: 121096, г. Москва, вн.тер.г. муниципальный округ Филевский парк, ул. Василисы Кожиной, д. 6, к. 1, кв. 33).</w:t>
      </w:r>
    </w:p>
    <w:p w14:paraId="4EE0699E" w14:textId="77777777" w:rsidR="000928D3" w:rsidRDefault="00DA6970">
      <w:pPr>
        <w:pStyle w:val="aff3"/>
        <w:numPr>
          <w:ilvl w:val="0"/>
          <w:numId w:val="4"/>
        </w:numPr>
        <w:spacing w:before="0" w:beforeAutospacing="0" w:after="120" w:afterAutospacing="0"/>
        <w:ind w:left="426" w:hanging="284"/>
        <w:jc w:val="both"/>
        <w:rPr>
          <w:rFonts w:eastAsia="Arial"/>
          <w:lang w:eastAsia="en-US"/>
        </w:rPr>
      </w:pPr>
      <w:r>
        <w:t>профессиональные коллекторские организации (если применимо), которые привлекаются Партнерами Оператора для содействия во взыскании задолженности по заключенным с Партнерами Оператора договорам или которым уступаются права требования из таких договоров.</w:t>
      </w:r>
    </w:p>
    <w:p w14:paraId="1240BB4D" w14:textId="77777777" w:rsidR="000928D3" w:rsidRDefault="00DA6970">
      <w:pPr>
        <w:pStyle w:val="af9"/>
        <w:spacing w:before="124"/>
        <w:ind w:left="0" w:right="137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Настоящим я подтверждаю, что информация, предоставляемая мной Оператору в форме регистрации на Сайте и Анкете-заявлении на предоставление потребительского займа, является полной, точной и достоверной во всех отношениях. Я признаю и подтверждаю, что самостоятельно и в полном объеме несу ответственность за предоставленные мной персональные данные, включая их полноту, достоверность, недвусмысленность и</w:t>
      </w:r>
      <w:r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относимость непосредственно ко мне. Я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согласен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проверку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Оператором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иными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лицами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поручению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указанной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информации обо мне. </w:t>
      </w:r>
    </w:p>
    <w:p w14:paraId="585E37D6" w14:textId="77777777" w:rsidR="000928D3" w:rsidRDefault="00DA6970">
      <w:pPr>
        <w:pStyle w:val="af9"/>
        <w:spacing w:before="143"/>
        <w:ind w:left="0" w:right="135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признаю, что Партнеры Оператора вправе использовать информацию о невыполнении и/или ненадлежащем выполнении мной договорных обязательств в прошлом при рассмотрении вопроса о предоставлении мне займа. Я оповещен о том, что Партнеры Оператора в соответствии </w:t>
      </w:r>
      <w:r>
        <w:rPr>
          <w:rFonts w:ascii="Times New Roman" w:hAnsi="Times New Roman" w:cs="Times New Roman"/>
          <w:sz w:val="24"/>
          <w:szCs w:val="24"/>
        </w:rPr>
        <w:br/>
        <w:t>с законодательством РФ вправе отказать мне в предоставлении займа по итогу анализа информации обо мне, обрабатываемой на основании настоящего согласия.</w:t>
      </w:r>
    </w:p>
    <w:p w14:paraId="3190F5CB" w14:textId="77777777" w:rsidR="000928D3" w:rsidRDefault="00DA6970">
      <w:pPr>
        <w:pStyle w:val="af9"/>
        <w:spacing w:before="111"/>
        <w:ind w:left="0" w:right="98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Срок действия согласия:</w:t>
      </w:r>
      <w:r>
        <w:rPr>
          <w:rFonts w:ascii="Times New Roman" w:hAnsi="Times New Roman" w:cs="Times New Roman"/>
          <w:sz w:val="24"/>
          <w:szCs w:val="24"/>
        </w:rPr>
        <w:t xml:space="preserve"> настоящее согласие на обработку персональных данных действует в течение 5 (пяти) лет с даты его подписания с помощью аналога собственноручной подписи. При</w:t>
      </w:r>
      <w:r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этом</w:t>
      </w:r>
      <w:r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подтверждаю,</w:t>
      </w:r>
      <w:r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ознакомлен с тем,</w:t>
      </w:r>
      <w:r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Оператор вправе</w:t>
      </w:r>
      <w:r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продолжить</w:t>
      </w:r>
      <w:r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обработку</w:t>
      </w:r>
      <w:r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персональных</w:t>
      </w:r>
      <w:r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данных</w:t>
      </w:r>
      <w:r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</w:t>
      </w:r>
      <w:r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моего согласия при наличии иных предусмотренных законом правовых оснований для такой обработки.</w:t>
      </w:r>
    </w:p>
    <w:p w14:paraId="2132398D" w14:textId="0F1BF63F" w:rsidR="000928D3" w:rsidRDefault="00DA6970">
      <w:pPr>
        <w:pStyle w:val="af9"/>
        <w:spacing w:before="111"/>
        <w:ind w:right="98" w:firstLine="1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Способ отзыва настоящего согласия:</w:t>
      </w:r>
      <w:r>
        <w:rPr>
          <w:rFonts w:ascii="Times New Roman" w:hAnsi="Times New Roman" w:cs="Times New Roman"/>
          <w:sz w:val="24"/>
          <w:szCs w:val="24"/>
        </w:rPr>
        <w:t xml:space="preserve"> я проинформирован, что согласие может быть отозвано мной посредством направления соответствующего письменного заявления об отзыве Оператору по адресу: </w:t>
      </w:r>
      <w:r w:rsidR="00322BDC">
        <w:rPr>
          <w:rFonts w:ascii="Times New Roman" w:hAnsi="Times New Roman" w:cs="Times New Roman"/>
          <w:sz w:val="24"/>
          <w:szCs w:val="24"/>
        </w:rPr>
        <w:t>109052, г. Москва, вн.тер.г. муниципальный округ Нижегородский, ул. Смирновская, д. 2, стр. 1, помещ. 116а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4D45A54" w14:textId="77777777" w:rsidR="000928D3" w:rsidRDefault="00DA6970">
      <w:pPr>
        <w:pStyle w:val="af9"/>
        <w:spacing w:before="94"/>
        <w:ind w:left="0" w:right="98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Настоящим я признаю и подтверждаю, что обладаю всей полнотой правоспособности для выражения данного согласия и выражаю свое согласие исключительно в отношении только себя и своих персональных данных.</w:t>
      </w:r>
    </w:p>
    <w:p w14:paraId="3FCD1BC1" w14:textId="77777777" w:rsidR="000837F6" w:rsidRDefault="000837F6">
      <w:pPr>
        <w:pStyle w:val="af9"/>
        <w:spacing w:before="94"/>
        <w:ind w:left="0" w:right="98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A68179A" w14:textId="77777777" w:rsidR="000837F6" w:rsidRPr="000837F6" w:rsidRDefault="000837F6" w:rsidP="000837F6">
      <w:pPr>
        <w:widowControl/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7582C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клиент</w:t>
      </w:r>
      <w:r w:rsidRPr="000837F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r w:rsidRPr="00C7582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</w:t>
      </w:r>
      <w:r w:rsidRPr="000837F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): fullname, </w:t>
      </w:r>
    </w:p>
    <w:p w14:paraId="465E3EBE" w14:textId="77777777" w:rsidR="000837F6" w:rsidRPr="00C7582C" w:rsidRDefault="000837F6" w:rsidP="000837F6">
      <w:pPr>
        <w:widowControl/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7582C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</w:t>
      </w:r>
      <w:r w:rsidRPr="00C758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7582C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серия</w:t>
      </w:r>
      <w:r w:rsidRPr="00C758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passort.serries No passport.number </w:t>
      </w:r>
      <w:r w:rsidRPr="00C7582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</w:t>
      </w:r>
      <w:r w:rsidRPr="00C758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passport.issued_date </w:t>
      </w:r>
      <w:r w:rsidRPr="00C7582C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C758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passport.issued_by </w:t>
      </w:r>
    </w:p>
    <w:p w14:paraId="05D9DE64" w14:textId="77777777" w:rsidR="0063236F" w:rsidRDefault="000837F6" w:rsidP="0063236F">
      <w:pPr>
        <w:widowControl/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7582C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</w:t>
      </w:r>
      <w:r w:rsidRPr="0063236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7582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регистрации</w:t>
      </w:r>
      <w:r w:rsidRPr="0063236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r w:rsidRPr="00C758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registration</w:t>
      </w:r>
      <w:r w:rsidRPr="0063236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</w:t>
      </w:r>
      <w:r w:rsidRPr="00C758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adress</w:t>
      </w:r>
      <w:r w:rsidRPr="0063236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7582C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</w:t>
      </w:r>
      <w:r w:rsidRPr="0063236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7582C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Клиента</w:t>
      </w:r>
      <w:r w:rsidRPr="0063236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r w:rsidRPr="00C758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asp</w:t>
      </w:r>
      <w:r w:rsidRPr="0063236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</w:t>
      </w:r>
      <w:r w:rsidRPr="00C758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code</w:t>
      </w:r>
      <w:r w:rsidRPr="0063236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Pr="00C7582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</w:t>
      </w:r>
      <w:r w:rsidRPr="0063236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7582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подписания</w:t>
      </w:r>
      <w:r w:rsidRPr="0063236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r w:rsidRPr="00C758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issued_date </w:t>
      </w:r>
    </w:p>
    <w:p w14:paraId="2878BDAC" w14:textId="3D194136" w:rsidR="000928D3" w:rsidRPr="0063236F" w:rsidRDefault="000928D3" w:rsidP="0063236F">
      <w:pPr>
        <w:widowControl/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  <w:lang w:val="en-US"/>
        </w:rPr>
      </w:pPr>
    </w:p>
    <w:sectPr w:rsidR="000928D3" w:rsidRPr="0063236F">
      <w:pgSz w:w="11910" w:h="16840"/>
      <w:pgMar w:top="480" w:right="680" w:bottom="280" w:left="5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FAEEAD" w14:textId="77777777" w:rsidR="00D9517F" w:rsidRDefault="00D9517F">
      <w:r>
        <w:separator/>
      </w:r>
    </w:p>
  </w:endnote>
  <w:endnote w:type="continuationSeparator" w:id="0">
    <w:p w14:paraId="0039D62F" w14:textId="77777777" w:rsidR="00D9517F" w:rsidRDefault="00D95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DAEE6" w14:textId="77777777" w:rsidR="00D9517F" w:rsidRDefault="00D9517F">
      <w:r>
        <w:separator/>
      </w:r>
    </w:p>
  </w:footnote>
  <w:footnote w:type="continuationSeparator" w:id="0">
    <w:p w14:paraId="531F5144" w14:textId="77777777" w:rsidR="00D9517F" w:rsidRDefault="00D951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53820"/>
    <w:multiLevelType w:val="hybridMultilevel"/>
    <w:tmpl w:val="DF765494"/>
    <w:lvl w:ilvl="0" w:tplc="0DE0A4A0">
      <w:start w:val="1"/>
      <w:numFmt w:val="bullet"/>
      <w:lvlText w:val=""/>
      <w:lvlJc w:val="left"/>
      <w:pPr>
        <w:ind w:left="58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041625BA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D3D04A90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BBC83C4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938CEF2C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272C241C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906623D8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5884586E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E77AB600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" w15:restartNumberingAfterBreak="0">
    <w:nsid w:val="0B7F3F10"/>
    <w:multiLevelType w:val="hybridMultilevel"/>
    <w:tmpl w:val="FD52BD42"/>
    <w:lvl w:ilvl="0" w:tplc="23E6843C">
      <w:start w:val="1"/>
      <w:numFmt w:val="bullet"/>
      <w:lvlText w:val="-"/>
      <w:lvlJc w:val="left"/>
      <w:pPr>
        <w:ind w:left="102" w:hanging="9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sz w:val="16"/>
        <w:szCs w:val="16"/>
        <w:lang w:val="ru-RU" w:eastAsia="en-US" w:bidi="ar-SA"/>
      </w:rPr>
    </w:lvl>
    <w:lvl w:ilvl="1" w:tplc="7F8A6A70">
      <w:start w:val="1"/>
      <w:numFmt w:val="bullet"/>
      <w:lvlText w:val="•"/>
      <w:lvlJc w:val="left"/>
      <w:pPr>
        <w:ind w:left="1162" w:hanging="99"/>
      </w:pPr>
      <w:rPr>
        <w:rFonts w:hint="default"/>
        <w:lang w:val="ru-RU" w:eastAsia="en-US" w:bidi="ar-SA"/>
      </w:rPr>
    </w:lvl>
    <w:lvl w:ilvl="2" w:tplc="ED64B378">
      <w:start w:val="1"/>
      <w:numFmt w:val="bullet"/>
      <w:lvlText w:val="•"/>
      <w:lvlJc w:val="left"/>
      <w:pPr>
        <w:ind w:left="2225" w:hanging="99"/>
      </w:pPr>
      <w:rPr>
        <w:rFonts w:hint="default"/>
        <w:lang w:val="ru-RU" w:eastAsia="en-US" w:bidi="ar-SA"/>
      </w:rPr>
    </w:lvl>
    <w:lvl w:ilvl="3" w:tplc="95A2EFE2">
      <w:start w:val="1"/>
      <w:numFmt w:val="bullet"/>
      <w:lvlText w:val="•"/>
      <w:lvlJc w:val="left"/>
      <w:pPr>
        <w:ind w:left="3287" w:hanging="99"/>
      </w:pPr>
      <w:rPr>
        <w:rFonts w:hint="default"/>
        <w:lang w:val="ru-RU" w:eastAsia="en-US" w:bidi="ar-SA"/>
      </w:rPr>
    </w:lvl>
    <w:lvl w:ilvl="4" w:tplc="738C49E0">
      <w:start w:val="1"/>
      <w:numFmt w:val="bullet"/>
      <w:lvlText w:val="•"/>
      <w:lvlJc w:val="left"/>
      <w:pPr>
        <w:ind w:left="4350" w:hanging="99"/>
      </w:pPr>
      <w:rPr>
        <w:rFonts w:hint="default"/>
        <w:lang w:val="ru-RU" w:eastAsia="en-US" w:bidi="ar-SA"/>
      </w:rPr>
    </w:lvl>
    <w:lvl w:ilvl="5" w:tplc="ABA441C2">
      <w:start w:val="1"/>
      <w:numFmt w:val="bullet"/>
      <w:lvlText w:val="•"/>
      <w:lvlJc w:val="left"/>
      <w:pPr>
        <w:ind w:left="5413" w:hanging="99"/>
      </w:pPr>
      <w:rPr>
        <w:rFonts w:hint="default"/>
        <w:lang w:val="ru-RU" w:eastAsia="en-US" w:bidi="ar-SA"/>
      </w:rPr>
    </w:lvl>
    <w:lvl w:ilvl="6" w:tplc="164CA874">
      <w:start w:val="1"/>
      <w:numFmt w:val="bullet"/>
      <w:lvlText w:val="•"/>
      <w:lvlJc w:val="left"/>
      <w:pPr>
        <w:ind w:left="6475" w:hanging="99"/>
      </w:pPr>
      <w:rPr>
        <w:rFonts w:hint="default"/>
        <w:lang w:val="ru-RU" w:eastAsia="en-US" w:bidi="ar-SA"/>
      </w:rPr>
    </w:lvl>
    <w:lvl w:ilvl="7" w:tplc="F120ED7E">
      <w:start w:val="1"/>
      <w:numFmt w:val="bullet"/>
      <w:lvlText w:val="•"/>
      <w:lvlJc w:val="left"/>
      <w:pPr>
        <w:ind w:left="7538" w:hanging="99"/>
      </w:pPr>
      <w:rPr>
        <w:rFonts w:hint="default"/>
        <w:lang w:val="ru-RU" w:eastAsia="en-US" w:bidi="ar-SA"/>
      </w:rPr>
    </w:lvl>
    <w:lvl w:ilvl="8" w:tplc="874ABF3C">
      <w:start w:val="1"/>
      <w:numFmt w:val="bullet"/>
      <w:lvlText w:val="•"/>
      <w:lvlJc w:val="left"/>
      <w:pPr>
        <w:ind w:left="8601" w:hanging="99"/>
      </w:pPr>
      <w:rPr>
        <w:rFonts w:hint="default"/>
        <w:lang w:val="ru-RU" w:eastAsia="en-US" w:bidi="ar-SA"/>
      </w:rPr>
    </w:lvl>
  </w:abstractNum>
  <w:abstractNum w:abstractNumId="2" w15:restartNumberingAfterBreak="0">
    <w:nsid w:val="10DD2E5F"/>
    <w:multiLevelType w:val="hybridMultilevel"/>
    <w:tmpl w:val="685864DA"/>
    <w:lvl w:ilvl="0" w:tplc="968C21BA">
      <w:start w:val="1"/>
      <w:numFmt w:val="bullet"/>
      <w:lvlText w:val=""/>
      <w:lvlJc w:val="left"/>
      <w:pPr>
        <w:ind w:left="58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2346AD20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4DC61F5C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8AEAD6C0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3C2CD872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23F4CE32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E99215D4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D9BEFB12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8D7AE240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3" w15:restartNumberingAfterBreak="0">
    <w:nsid w:val="2BC43373"/>
    <w:multiLevelType w:val="hybridMultilevel"/>
    <w:tmpl w:val="07D83C4A"/>
    <w:lvl w:ilvl="0" w:tplc="4D923072">
      <w:start w:val="1"/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E8849B32">
      <w:start w:val="1"/>
      <w:numFmt w:val="bullet"/>
      <w:lvlText w:val="•"/>
      <w:lvlJc w:val="left"/>
      <w:pPr>
        <w:ind w:left="1500" w:hanging="360"/>
      </w:pPr>
      <w:rPr>
        <w:rFonts w:hint="default"/>
        <w:lang w:val="ru-RU" w:eastAsia="en-US" w:bidi="ar-SA"/>
      </w:rPr>
    </w:lvl>
    <w:lvl w:ilvl="2" w:tplc="56D825E2">
      <w:start w:val="1"/>
      <w:numFmt w:val="bullet"/>
      <w:lvlText w:val="•"/>
      <w:lvlJc w:val="left"/>
      <w:pPr>
        <w:ind w:left="2521" w:hanging="360"/>
      </w:pPr>
      <w:rPr>
        <w:rFonts w:hint="default"/>
        <w:lang w:val="ru-RU" w:eastAsia="en-US" w:bidi="ar-SA"/>
      </w:rPr>
    </w:lvl>
    <w:lvl w:ilvl="3" w:tplc="C1DCC678">
      <w:start w:val="1"/>
      <w:numFmt w:val="bullet"/>
      <w:lvlText w:val="•"/>
      <w:lvlJc w:val="left"/>
      <w:pPr>
        <w:ind w:left="3541" w:hanging="360"/>
      </w:pPr>
      <w:rPr>
        <w:rFonts w:hint="default"/>
        <w:lang w:val="ru-RU" w:eastAsia="en-US" w:bidi="ar-SA"/>
      </w:rPr>
    </w:lvl>
    <w:lvl w:ilvl="4" w:tplc="A2BCA30A">
      <w:start w:val="1"/>
      <w:numFmt w:val="bullet"/>
      <w:lvlText w:val="•"/>
      <w:lvlJc w:val="left"/>
      <w:pPr>
        <w:ind w:left="4562" w:hanging="360"/>
      </w:pPr>
      <w:rPr>
        <w:rFonts w:hint="default"/>
        <w:lang w:val="ru-RU" w:eastAsia="en-US" w:bidi="ar-SA"/>
      </w:rPr>
    </w:lvl>
    <w:lvl w:ilvl="5" w:tplc="5AC6D7FE">
      <w:start w:val="1"/>
      <w:numFmt w:val="bullet"/>
      <w:lvlText w:val="•"/>
      <w:lvlJc w:val="left"/>
      <w:pPr>
        <w:ind w:left="5583" w:hanging="360"/>
      </w:pPr>
      <w:rPr>
        <w:rFonts w:hint="default"/>
        <w:lang w:val="ru-RU" w:eastAsia="en-US" w:bidi="ar-SA"/>
      </w:rPr>
    </w:lvl>
    <w:lvl w:ilvl="6" w:tplc="CFD6E014">
      <w:start w:val="1"/>
      <w:numFmt w:val="bullet"/>
      <w:lvlText w:val="•"/>
      <w:lvlJc w:val="left"/>
      <w:pPr>
        <w:ind w:left="6603" w:hanging="360"/>
      </w:pPr>
      <w:rPr>
        <w:rFonts w:hint="default"/>
        <w:lang w:val="ru-RU" w:eastAsia="en-US" w:bidi="ar-SA"/>
      </w:rPr>
    </w:lvl>
    <w:lvl w:ilvl="7" w:tplc="F4561F78">
      <w:start w:val="1"/>
      <w:numFmt w:val="bullet"/>
      <w:lvlText w:val="•"/>
      <w:lvlJc w:val="left"/>
      <w:pPr>
        <w:ind w:left="7624" w:hanging="360"/>
      </w:pPr>
      <w:rPr>
        <w:rFonts w:hint="default"/>
        <w:lang w:val="ru-RU" w:eastAsia="en-US" w:bidi="ar-SA"/>
      </w:rPr>
    </w:lvl>
    <w:lvl w:ilvl="8" w:tplc="C7A6C0FA">
      <w:start w:val="1"/>
      <w:numFmt w:val="bullet"/>
      <w:lvlText w:val="•"/>
      <w:lvlJc w:val="left"/>
      <w:pPr>
        <w:ind w:left="8645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4F1A5978"/>
    <w:multiLevelType w:val="hybridMultilevel"/>
    <w:tmpl w:val="512C7BF2"/>
    <w:lvl w:ilvl="0" w:tplc="947A975E">
      <w:start w:val="1"/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6B3EBC8A">
      <w:start w:val="1"/>
      <w:numFmt w:val="bullet"/>
      <w:lvlText w:val="•"/>
      <w:lvlJc w:val="left"/>
      <w:pPr>
        <w:ind w:left="1500" w:hanging="360"/>
      </w:pPr>
      <w:rPr>
        <w:rFonts w:hint="default"/>
        <w:lang w:val="ru-RU" w:eastAsia="en-US" w:bidi="ar-SA"/>
      </w:rPr>
    </w:lvl>
    <w:lvl w:ilvl="2" w:tplc="8B2C946A">
      <w:start w:val="1"/>
      <w:numFmt w:val="bullet"/>
      <w:lvlText w:val="•"/>
      <w:lvlJc w:val="left"/>
      <w:pPr>
        <w:ind w:left="2521" w:hanging="360"/>
      </w:pPr>
      <w:rPr>
        <w:rFonts w:hint="default"/>
        <w:lang w:val="ru-RU" w:eastAsia="en-US" w:bidi="ar-SA"/>
      </w:rPr>
    </w:lvl>
    <w:lvl w:ilvl="3" w:tplc="369431F2">
      <w:start w:val="1"/>
      <w:numFmt w:val="bullet"/>
      <w:lvlText w:val="•"/>
      <w:lvlJc w:val="left"/>
      <w:pPr>
        <w:ind w:left="3541" w:hanging="360"/>
      </w:pPr>
      <w:rPr>
        <w:rFonts w:hint="default"/>
        <w:lang w:val="ru-RU" w:eastAsia="en-US" w:bidi="ar-SA"/>
      </w:rPr>
    </w:lvl>
    <w:lvl w:ilvl="4" w:tplc="6B02BA46">
      <w:start w:val="1"/>
      <w:numFmt w:val="bullet"/>
      <w:lvlText w:val="•"/>
      <w:lvlJc w:val="left"/>
      <w:pPr>
        <w:ind w:left="4562" w:hanging="360"/>
      </w:pPr>
      <w:rPr>
        <w:rFonts w:hint="default"/>
        <w:lang w:val="ru-RU" w:eastAsia="en-US" w:bidi="ar-SA"/>
      </w:rPr>
    </w:lvl>
    <w:lvl w:ilvl="5" w:tplc="A2900FF8">
      <w:start w:val="1"/>
      <w:numFmt w:val="bullet"/>
      <w:lvlText w:val="•"/>
      <w:lvlJc w:val="left"/>
      <w:pPr>
        <w:ind w:left="5583" w:hanging="360"/>
      </w:pPr>
      <w:rPr>
        <w:rFonts w:hint="default"/>
        <w:lang w:val="ru-RU" w:eastAsia="en-US" w:bidi="ar-SA"/>
      </w:rPr>
    </w:lvl>
    <w:lvl w:ilvl="6" w:tplc="231085D2">
      <w:start w:val="1"/>
      <w:numFmt w:val="bullet"/>
      <w:lvlText w:val="•"/>
      <w:lvlJc w:val="left"/>
      <w:pPr>
        <w:ind w:left="6603" w:hanging="360"/>
      </w:pPr>
      <w:rPr>
        <w:rFonts w:hint="default"/>
        <w:lang w:val="ru-RU" w:eastAsia="en-US" w:bidi="ar-SA"/>
      </w:rPr>
    </w:lvl>
    <w:lvl w:ilvl="7" w:tplc="684CB1AC">
      <w:start w:val="1"/>
      <w:numFmt w:val="bullet"/>
      <w:lvlText w:val="•"/>
      <w:lvlJc w:val="left"/>
      <w:pPr>
        <w:ind w:left="7624" w:hanging="360"/>
      </w:pPr>
      <w:rPr>
        <w:rFonts w:hint="default"/>
        <w:lang w:val="ru-RU" w:eastAsia="en-US" w:bidi="ar-SA"/>
      </w:rPr>
    </w:lvl>
    <w:lvl w:ilvl="8" w:tplc="C814436A">
      <w:start w:val="1"/>
      <w:numFmt w:val="bullet"/>
      <w:lvlText w:val="•"/>
      <w:lvlJc w:val="left"/>
      <w:pPr>
        <w:ind w:left="8645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5D484ED8"/>
    <w:multiLevelType w:val="hybridMultilevel"/>
    <w:tmpl w:val="E790FBA4"/>
    <w:lvl w:ilvl="0" w:tplc="61AA1F0C">
      <w:start w:val="1"/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96B4F98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E6AC8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6A20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60F10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E3025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4EDB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96149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E0F1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21575D"/>
    <w:multiLevelType w:val="hybridMultilevel"/>
    <w:tmpl w:val="C8BEC274"/>
    <w:lvl w:ilvl="0" w:tplc="7152D00A">
      <w:start w:val="1"/>
      <w:numFmt w:val="bullet"/>
      <w:lvlText w:val="–"/>
      <w:lvlJc w:val="left"/>
      <w:pPr>
        <w:ind w:left="993" w:hanging="360"/>
      </w:pPr>
      <w:rPr>
        <w:rFonts w:ascii="Liberation Sans" w:eastAsia="Liberation Sans" w:hAnsi="Liberation Sans" w:cs="Liberation Sans" w:hint="default"/>
      </w:rPr>
    </w:lvl>
    <w:lvl w:ilvl="1" w:tplc="91A01E80">
      <w:start w:val="1"/>
      <w:numFmt w:val="bullet"/>
      <w:lvlText w:val="o"/>
      <w:lvlJc w:val="left"/>
      <w:pPr>
        <w:ind w:left="1713" w:hanging="360"/>
      </w:pPr>
      <w:rPr>
        <w:rFonts w:ascii="Courier New" w:eastAsia="Courier New" w:hAnsi="Courier New" w:cs="Courier New" w:hint="default"/>
      </w:rPr>
    </w:lvl>
    <w:lvl w:ilvl="2" w:tplc="89F62E84">
      <w:start w:val="1"/>
      <w:numFmt w:val="bullet"/>
      <w:lvlText w:val="§"/>
      <w:lvlJc w:val="left"/>
      <w:pPr>
        <w:ind w:left="2433" w:hanging="360"/>
      </w:pPr>
      <w:rPr>
        <w:rFonts w:ascii="Wingdings" w:eastAsia="Wingdings" w:hAnsi="Wingdings" w:cs="Wingdings" w:hint="default"/>
      </w:rPr>
    </w:lvl>
    <w:lvl w:ilvl="3" w:tplc="E278D82C">
      <w:start w:val="1"/>
      <w:numFmt w:val="bullet"/>
      <w:lvlText w:val="·"/>
      <w:lvlJc w:val="left"/>
      <w:pPr>
        <w:ind w:left="3153" w:hanging="360"/>
      </w:pPr>
      <w:rPr>
        <w:rFonts w:ascii="Symbol" w:eastAsia="Symbol" w:hAnsi="Symbol" w:cs="Symbol" w:hint="default"/>
      </w:rPr>
    </w:lvl>
    <w:lvl w:ilvl="4" w:tplc="D1485F34">
      <w:start w:val="1"/>
      <w:numFmt w:val="bullet"/>
      <w:lvlText w:val="o"/>
      <w:lvlJc w:val="left"/>
      <w:pPr>
        <w:ind w:left="3873" w:hanging="360"/>
      </w:pPr>
      <w:rPr>
        <w:rFonts w:ascii="Courier New" w:eastAsia="Courier New" w:hAnsi="Courier New" w:cs="Courier New" w:hint="default"/>
      </w:rPr>
    </w:lvl>
    <w:lvl w:ilvl="5" w:tplc="D0088012">
      <w:start w:val="1"/>
      <w:numFmt w:val="bullet"/>
      <w:lvlText w:val="§"/>
      <w:lvlJc w:val="left"/>
      <w:pPr>
        <w:ind w:left="4593" w:hanging="360"/>
      </w:pPr>
      <w:rPr>
        <w:rFonts w:ascii="Wingdings" w:eastAsia="Wingdings" w:hAnsi="Wingdings" w:cs="Wingdings" w:hint="default"/>
      </w:rPr>
    </w:lvl>
    <w:lvl w:ilvl="6" w:tplc="95AEAAF4">
      <w:start w:val="1"/>
      <w:numFmt w:val="bullet"/>
      <w:lvlText w:val="·"/>
      <w:lvlJc w:val="left"/>
      <w:pPr>
        <w:ind w:left="5313" w:hanging="360"/>
      </w:pPr>
      <w:rPr>
        <w:rFonts w:ascii="Symbol" w:eastAsia="Symbol" w:hAnsi="Symbol" w:cs="Symbol" w:hint="default"/>
      </w:rPr>
    </w:lvl>
    <w:lvl w:ilvl="7" w:tplc="BC302C00">
      <w:start w:val="1"/>
      <w:numFmt w:val="bullet"/>
      <w:lvlText w:val="o"/>
      <w:lvlJc w:val="left"/>
      <w:pPr>
        <w:ind w:left="6033" w:hanging="360"/>
      </w:pPr>
      <w:rPr>
        <w:rFonts w:ascii="Courier New" w:eastAsia="Courier New" w:hAnsi="Courier New" w:cs="Courier New" w:hint="default"/>
      </w:rPr>
    </w:lvl>
    <w:lvl w:ilvl="8" w:tplc="73389CFC">
      <w:start w:val="1"/>
      <w:numFmt w:val="bullet"/>
      <w:lvlText w:val="§"/>
      <w:lvlJc w:val="left"/>
      <w:pPr>
        <w:ind w:left="6753" w:hanging="360"/>
      </w:pPr>
      <w:rPr>
        <w:rFonts w:ascii="Wingdings" w:eastAsia="Wingdings" w:hAnsi="Wingdings" w:cs="Wingdings" w:hint="default"/>
      </w:rPr>
    </w:lvl>
  </w:abstractNum>
  <w:num w:numId="1" w16cid:durableId="1977906344">
    <w:abstractNumId w:val="1"/>
  </w:num>
  <w:num w:numId="2" w16cid:durableId="1068921061">
    <w:abstractNumId w:val="3"/>
  </w:num>
  <w:num w:numId="3" w16cid:durableId="1827621604">
    <w:abstractNumId w:val="6"/>
  </w:num>
  <w:num w:numId="4" w16cid:durableId="1738161448">
    <w:abstractNumId w:val="2"/>
  </w:num>
  <w:num w:numId="5" w16cid:durableId="1658266960">
    <w:abstractNumId w:val="5"/>
  </w:num>
  <w:num w:numId="6" w16cid:durableId="1452628694">
    <w:abstractNumId w:val="4"/>
  </w:num>
  <w:num w:numId="7" w16cid:durableId="1096822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8D3"/>
    <w:rsid w:val="000038B4"/>
    <w:rsid w:val="000837F6"/>
    <w:rsid w:val="0009066D"/>
    <w:rsid w:val="000928D3"/>
    <w:rsid w:val="001559F0"/>
    <w:rsid w:val="001A2F73"/>
    <w:rsid w:val="001E64DE"/>
    <w:rsid w:val="0023578C"/>
    <w:rsid w:val="00240BCE"/>
    <w:rsid w:val="00320CC3"/>
    <w:rsid w:val="00322BDC"/>
    <w:rsid w:val="00362227"/>
    <w:rsid w:val="00446996"/>
    <w:rsid w:val="0045306A"/>
    <w:rsid w:val="00532F4C"/>
    <w:rsid w:val="006206D6"/>
    <w:rsid w:val="0063236F"/>
    <w:rsid w:val="006463D9"/>
    <w:rsid w:val="00686257"/>
    <w:rsid w:val="006C08B9"/>
    <w:rsid w:val="00754424"/>
    <w:rsid w:val="0078454D"/>
    <w:rsid w:val="00864E1F"/>
    <w:rsid w:val="008810E0"/>
    <w:rsid w:val="00893FB3"/>
    <w:rsid w:val="00922C6F"/>
    <w:rsid w:val="009A0944"/>
    <w:rsid w:val="00A106ED"/>
    <w:rsid w:val="00A42D19"/>
    <w:rsid w:val="00A6328D"/>
    <w:rsid w:val="00AC4EE2"/>
    <w:rsid w:val="00B7192E"/>
    <w:rsid w:val="00B92244"/>
    <w:rsid w:val="00BA49D5"/>
    <w:rsid w:val="00D0349F"/>
    <w:rsid w:val="00D036B4"/>
    <w:rsid w:val="00D9517F"/>
    <w:rsid w:val="00DA6970"/>
    <w:rsid w:val="00DD4D77"/>
    <w:rsid w:val="00E76BDC"/>
    <w:rsid w:val="00E93244"/>
    <w:rsid w:val="00EC49BA"/>
    <w:rsid w:val="00F93F54"/>
    <w:rsid w:val="00FF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8CDE0"/>
  <w15:docId w15:val="{B7736D05-1ED3-BB4B-B38B-CA40B2C09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Arial" w:eastAsia="Arial" w:hAnsi="Arial" w:cs="Arial"/>
      <w:lang w:val="ru-RU"/>
    </w:rPr>
  </w:style>
  <w:style w:type="paragraph" w:styleId="1">
    <w:name w:val="heading 1"/>
    <w:basedOn w:val="a"/>
    <w:link w:val="10"/>
    <w:uiPriority w:val="1"/>
    <w:qFormat/>
    <w:pPr>
      <w:spacing w:before="78"/>
      <w:outlineLvl w:val="0"/>
    </w:pPr>
    <w:rPr>
      <w:b/>
      <w:bCs/>
      <w:i/>
      <w:iCs/>
      <w:sz w:val="16"/>
      <w:szCs w:val="16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9">
    <w:name w:val="Body Text"/>
    <w:basedOn w:val="a"/>
    <w:uiPriority w:val="1"/>
    <w:qFormat/>
    <w:pPr>
      <w:spacing w:before="1"/>
      <w:ind w:left="102"/>
    </w:pPr>
    <w:rPr>
      <w:sz w:val="16"/>
      <w:szCs w:val="16"/>
    </w:rPr>
  </w:style>
  <w:style w:type="paragraph" w:styleId="afa">
    <w:name w:val="List Paragraph"/>
    <w:basedOn w:val="a"/>
    <w:uiPriority w:val="1"/>
    <w:qFormat/>
    <w:pPr>
      <w:spacing w:before="1"/>
      <w:ind w:left="334" w:hanging="98"/>
    </w:pPr>
  </w:style>
  <w:style w:type="paragraph" w:customStyle="1" w:styleId="TableParagraph">
    <w:name w:val="Table Paragraph"/>
    <w:basedOn w:val="a"/>
    <w:uiPriority w:val="1"/>
    <w:qFormat/>
  </w:style>
  <w:style w:type="character" w:styleId="afb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c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character" w:styleId="afd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Pr>
      <w:rFonts w:ascii="Arial" w:eastAsia="Arial" w:hAnsi="Arial" w:cs="Arial"/>
      <w:sz w:val="20"/>
      <w:szCs w:val="20"/>
      <w:lang w:val="ru-RU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Pr>
      <w:rFonts w:ascii="Arial" w:eastAsia="Arial" w:hAnsi="Arial" w:cs="Arial"/>
      <w:b/>
      <w:bCs/>
      <w:sz w:val="20"/>
      <w:szCs w:val="20"/>
      <w:lang w:val="ru-RU"/>
    </w:rPr>
  </w:style>
  <w:style w:type="paragraph" w:styleId="aff2">
    <w:name w:val="Revision"/>
    <w:hidden/>
    <w:uiPriority w:val="99"/>
    <w:semiHidden/>
    <w:pPr>
      <w:widowControl/>
    </w:pPr>
    <w:rPr>
      <w:rFonts w:ascii="Arial" w:eastAsia="Arial" w:hAnsi="Arial" w:cs="Arial"/>
      <w:lang w:val="ru-RU"/>
    </w:rPr>
  </w:style>
  <w:style w:type="paragraph" w:customStyle="1" w:styleId="text-12px">
    <w:name w:val="text-[12px]"/>
    <w:basedOn w:val="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</w:style>
  <w:style w:type="paragraph" w:styleId="aff3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7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1BA6511-DAC1-CA41-AC19-F5123BC57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1256</Words>
  <Characters>7163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User.Akv</dc:creator>
  <cp:lastModifiedBy> Настёна</cp:lastModifiedBy>
  <cp:revision>5</cp:revision>
  <dcterms:created xsi:type="dcterms:W3CDTF">2026-04-02T13:59:00Z</dcterms:created>
  <dcterms:modified xsi:type="dcterms:W3CDTF">2026-04-27T07:55:00Z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2024-06-27T00:00:00Z</vt:filetime>
  </property>
  <property fmtid="{D5CDD505-2E9C-101B-9397-08002B2CF9AE}" pid="3" name="Producer">
    <vt:lpwstr>3-Heights(TM) PDF Security Shell 4.8.25.2 (http://www.pdf-tools.com)</vt:lpwstr>
  </property>
</Properties>
</file>